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6DC43" w14:textId="77777777" w:rsidR="00901FD4" w:rsidRDefault="00901FD4" w:rsidP="00901FD4">
      <w:pPr>
        <w:spacing w:after="120"/>
      </w:pPr>
      <w:bookmarkStart w:id="0" w:name="_Hlk48908495"/>
      <w:bookmarkEnd w:id="0"/>
    </w:p>
    <w:tbl>
      <w:tblPr>
        <w:tblStyle w:val="TableGrid"/>
        <w:tblW w:w="5357" w:type="pct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16497"/>
      </w:tblGrid>
      <w:tr w:rsidR="00901FD4" w:rsidRPr="007E508B" w14:paraId="64955373" w14:textId="77777777" w:rsidTr="006F475C">
        <w:trPr>
          <w:trHeight w:val="567"/>
        </w:trPr>
        <w:tc>
          <w:tcPr>
            <w:tcW w:w="5000" w:type="pct"/>
            <w:shd w:val="clear" w:color="auto" w:fill="ED7D31" w:themeFill="accent2"/>
            <w:vAlign w:val="center"/>
          </w:tcPr>
          <w:p w14:paraId="1CAAEEBC" w14:textId="4F56E58F" w:rsidR="00901FD4" w:rsidRPr="007D4036" w:rsidRDefault="000E2DF3" w:rsidP="007966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>Pitch Rubric</w:t>
            </w:r>
          </w:p>
        </w:tc>
      </w:tr>
    </w:tbl>
    <w:p w14:paraId="1410E175" w14:textId="53B186F3" w:rsidR="006F475C" w:rsidRDefault="006F475C" w:rsidP="0043617F">
      <w:pPr>
        <w:tabs>
          <w:tab w:val="left" w:pos="9945"/>
        </w:tabs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5976"/>
        <w:gridCol w:w="1636"/>
        <w:gridCol w:w="1637"/>
        <w:gridCol w:w="1637"/>
        <w:gridCol w:w="1637"/>
        <w:gridCol w:w="2865"/>
      </w:tblGrid>
      <w:tr w:rsidR="00C338A5" w:rsidRPr="000E2DF3" w14:paraId="52AE122F" w14:textId="42A23ACB" w:rsidTr="00246149">
        <w:trPr>
          <w:trHeight w:val="765"/>
        </w:trPr>
        <w:tc>
          <w:tcPr>
            <w:tcW w:w="15388" w:type="dxa"/>
            <w:gridSpan w:val="6"/>
            <w:shd w:val="clear" w:color="auto" w:fill="FBE4D5" w:themeFill="accent2" w:themeFillTint="33"/>
            <w:vAlign w:val="center"/>
          </w:tcPr>
          <w:p w14:paraId="64B6661F" w14:textId="6B565889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 w:rsidRPr="000E2DF3">
              <w:rPr>
                <w:rFonts w:asciiTheme="minorHAnsi" w:hAnsiTheme="minorHAnsi" w:cstheme="minorHAnsi"/>
                <w:sz w:val="52"/>
                <w:szCs w:val="52"/>
              </w:rPr>
              <w:t>Presentation Skills Focus</w:t>
            </w:r>
          </w:p>
        </w:tc>
      </w:tr>
      <w:tr w:rsidR="00C338A5" w:rsidRPr="000E2DF3" w14:paraId="34FC8C43" w14:textId="44788E13" w:rsidTr="001D1E49">
        <w:trPr>
          <w:trHeight w:val="567"/>
        </w:trPr>
        <w:tc>
          <w:tcPr>
            <w:tcW w:w="15388" w:type="dxa"/>
            <w:gridSpan w:val="6"/>
            <w:vAlign w:val="center"/>
          </w:tcPr>
          <w:p w14:paraId="5FEF4E6F" w14:textId="07AFF6C1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E2DF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Language choice</w:t>
            </w:r>
          </w:p>
        </w:tc>
      </w:tr>
      <w:tr w:rsidR="00C338A5" w:rsidRPr="000E2DF3" w14:paraId="10A0DE63" w14:textId="7AA0E8DD" w:rsidTr="00C338A5">
        <w:trPr>
          <w:trHeight w:val="680"/>
        </w:trPr>
        <w:tc>
          <w:tcPr>
            <w:tcW w:w="5976" w:type="dxa"/>
            <w:shd w:val="clear" w:color="auto" w:fill="FBE4D5" w:themeFill="accent2" w:themeFillTint="33"/>
            <w:vAlign w:val="center"/>
          </w:tcPr>
          <w:p w14:paraId="7DBBD6CA" w14:textId="426369FA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Things to notice</w:t>
            </w:r>
          </w:p>
        </w:tc>
        <w:tc>
          <w:tcPr>
            <w:tcW w:w="1636" w:type="dxa"/>
            <w:shd w:val="clear" w:color="auto" w:fill="FBE4D5" w:themeFill="accent2" w:themeFillTint="33"/>
            <w:vAlign w:val="center"/>
          </w:tcPr>
          <w:p w14:paraId="2A2C066F" w14:textId="17306228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N/A</w:t>
            </w:r>
          </w:p>
        </w:tc>
        <w:tc>
          <w:tcPr>
            <w:tcW w:w="1637" w:type="dxa"/>
            <w:shd w:val="clear" w:color="auto" w:fill="FBE4D5" w:themeFill="accent2" w:themeFillTint="33"/>
            <w:vAlign w:val="center"/>
          </w:tcPr>
          <w:p w14:paraId="75FF9E52" w14:textId="2268EBBC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Room for improvement</w:t>
            </w:r>
          </w:p>
        </w:tc>
        <w:tc>
          <w:tcPr>
            <w:tcW w:w="1637" w:type="dxa"/>
            <w:shd w:val="clear" w:color="auto" w:fill="FBE4D5" w:themeFill="accent2" w:themeFillTint="33"/>
            <w:vAlign w:val="center"/>
          </w:tcPr>
          <w:p w14:paraId="6A69B35C" w14:textId="0787A244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Good</w:t>
            </w:r>
          </w:p>
        </w:tc>
        <w:tc>
          <w:tcPr>
            <w:tcW w:w="1637" w:type="dxa"/>
            <w:shd w:val="clear" w:color="auto" w:fill="FBE4D5" w:themeFill="accent2" w:themeFillTint="33"/>
            <w:vAlign w:val="center"/>
          </w:tcPr>
          <w:p w14:paraId="7412CF1F" w14:textId="3E9E4500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Excellent</w:t>
            </w:r>
          </w:p>
        </w:tc>
        <w:tc>
          <w:tcPr>
            <w:tcW w:w="2865" w:type="dxa"/>
            <w:shd w:val="clear" w:color="auto" w:fill="FBE4D5" w:themeFill="accent2" w:themeFillTint="33"/>
            <w:vAlign w:val="center"/>
          </w:tcPr>
          <w:p w14:paraId="0A125FBF" w14:textId="2C7A6351" w:rsidR="00C338A5" w:rsidRPr="000E2DF3" w:rsidRDefault="00C338A5" w:rsidP="00C338A5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C338A5" w14:paraId="3F5406E1" w14:textId="7DEFE6CB" w:rsidTr="00C338A5">
        <w:trPr>
          <w:trHeight w:val="907"/>
        </w:trPr>
        <w:tc>
          <w:tcPr>
            <w:tcW w:w="5976" w:type="dxa"/>
            <w:vAlign w:val="center"/>
          </w:tcPr>
          <w:p w14:paraId="06E9BA30" w14:textId="17E7F2AA" w:rsidR="00C338A5" w:rsidRPr="000E2DF3" w:rsidRDefault="00C338A5" w:rsidP="000E2DF3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The speaker has chosen to use words that suit the audience needs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the right level of complexity.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1208915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6" w:type="dxa"/>
                <w:vAlign w:val="center"/>
              </w:tcPr>
              <w:p w14:paraId="4F98671A" w14:textId="408C6B27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445227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24B83BF8" w14:textId="0498280B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199002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4AE165AC" w14:textId="39235E4E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969631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44064363" w14:textId="50179A59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38403531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2865" w:type="dxa"/>
                <w:vAlign w:val="center"/>
              </w:tcPr>
              <w:p w14:paraId="7775F3BA" w14:textId="40595242" w:rsidR="00C338A5" w:rsidRPr="00C338A5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38A5" w14:paraId="333FA422" w14:textId="03141BB0" w:rsidTr="00C338A5">
        <w:trPr>
          <w:trHeight w:val="907"/>
        </w:trPr>
        <w:tc>
          <w:tcPr>
            <w:tcW w:w="5976" w:type="dxa"/>
            <w:vAlign w:val="center"/>
          </w:tcPr>
          <w:p w14:paraId="2463CFDE" w14:textId="154D7372" w:rsidR="00C338A5" w:rsidRPr="000E2DF3" w:rsidRDefault="00C338A5" w:rsidP="000E2DF3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The speaker has used language devices such as similes, metaphors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and personification to paint a picture in the listener’s mind.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1762794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6" w:type="dxa"/>
                <w:vAlign w:val="center"/>
              </w:tcPr>
              <w:p w14:paraId="242A2B80" w14:textId="5F524616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458339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00D39BA8" w14:textId="4F2E3E6C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2017112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51071A74" w14:textId="306F1BC2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1662043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188EA43E" w14:textId="28BFF12F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321016737"/>
            <w:placeholder>
              <w:docPart w:val="5FA19A1126ED42D680E4A5C038153DBD"/>
            </w:placeholder>
            <w:showingPlcHdr/>
            <w:text/>
          </w:sdtPr>
          <w:sdtEndPr/>
          <w:sdtContent>
            <w:tc>
              <w:tcPr>
                <w:tcW w:w="2865" w:type="dxa"/>
                <w:vAlign w:val="center"/>
              </w:tcPr>
              <w:p w14:paraId="3576DED1" w14:textId="5722DC62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38A5" w14:paraId="6EE90C48" w14:textId="2C4ED464" w:rsidTr="00C338A5">
        <w:trPr>
          <w:trHeight w:val="907"/>
        </w:trPr>
        <w:tc>
          <w:tcPr>
            <w:tcW w:w="5976" w:type="dxa"/>
            <w:vAlign w:val="center"/>
          </w:tcPr>
          <w:p w14:paraId="0748CF80" w14:textId="7641962E" w:rsidR="00C338A5" w:rsidRPr="000E2DF3" w:rsidRDefault="00C338A5" w:rsidP="000E2DF3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The speaker has increased audience engagement by using techniques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such as: evaluative language, highlighting cause and effect, telling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anecdotes and using humour (where appropriate).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-853030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6" w:type="dxa"/>
                <w:vAlign w:val="center"/>
              </w:tcPr>
              <w:p w14:paraId="0F4D08B1" w14:textId="1A47CA24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639648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195321B4" w14:textId="5F3B0C0E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292292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2540C119" w14:textId="396DF93F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778475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403C933B" w14:textId="09C08D2A" w:rsidR="00C338A5" w:rsidRPr="00C338A5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40"/>
                    <w:szCs w:val="40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1066453486"/>
            <w:placeholder>
              <w:docPart w:val="4A89E1C950B345A0B1DCF03C8E68E678"/>
            </w:placeholder>
            <w:showingPlcHdr/>
            <w:text/>
          </w:sdtPr>
          <w:sdtEndPr/>
          <w:sdtContent>
            <w:tc>
              <w:tcPr>
                <w:tcW w:w="2865" w:type="dxa"/>
                <w:vAlign w:val="center"/>
              </w:tcPr>
              <w:p w14:paraId="6736D059" w14:textId="105F6610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38A5" w:rsidRPr="000E2DF3" w14:paraId="600623A8" w14:textId="3CE3E63C" w:rsidTr="00683086">
        <w:trPr>
          <w:trHeight w:val="567"/>
        </w:trPr>
        <w:tc>
          <w:tcPr>
            <w:tcW w:w="15388" w:type="dxa"/>
            <w:gridSpan w:val="6"/>
            <w:vAlign w:val="center"/>
          </w:tcPr>
          <w:p w14:paraId="0E0467F6" w14:textId="362A0F81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E2DF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Voice clarity and volume</w:t>
            </w:r>
          </w:p>
        </w:tc>
      </w:tr>
      <w:tr w:rsidR="00C338A5" w:rsidRPr="000E2DF3" w14:paraId="37A734F7" w14:textId="5A150BE0" w:rsidTr="00C338A5">
        <w:trPr>
          <w:trHeight w:val="680"/>
        </w:trPr>
        <w:tc>
          <w:tcPr>
            <w:tcW w:w="5976" w:type="dxa"/>
            <w:shd w:val="clear" w:color="auto" w:fill="FBE4D5" w:themeFill="accent2" w:themeFillTint="33"/>
            <w:vAlign w:val="center"/>
          </w:tcPr>
          <w:p w14:paraId="1A9F08A5" w14:textId="24C6AC3F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Things to notice</w:t>
            </w:r>
          </w:p>
        </w:tc>
        <w:tc>
          <w:tcPr>
            <w:tcW w:w="1636" w:type="dxa"/>
            <w:shd w:val="clear" w:color="auto" w:fill="FBE4D5" w:themeFill="accent2" w:themeFillTint="33"/>
            <w:vAlign w:val="center"/>
          </w:tcPr>
          <w:p w14:paraId="621B5E55" w14:textId="74CAB1D1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N/A</w:t>
            </w:r>
          </w:p>
        </w:tc>
        <w:tc>
          <w:tcPr>
            <w:tcW w:w="1637" w:type="dxa"/>
            <w:shd w:val="clear" w:color="auto" w:fill="FBE4D5" w:themeFill="accent2" w:themeFillTint="33"/>
            <w:vAlign w:val="center"/>
          </w:tcPr>
          <w:p w14:paraId="4EFECC27" w14:textId="1F14A354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Room for improvement</w:t>
            </w:r>
          </w:p>
        </w:tc>
        <w:tc>
          <w:tcPr>
            <w:tcW w:w="1637" w:type="dxa"/>
            <w:shd w:val="clear" w:color="auto" w:fill="FBE4D5" w:themeFill="accent2" w:themeFillTint="33"/>
            <w:vAlign w:val="center"/>
          </w:tcPr>
          <w:p w14:paraId="1FEAD5E0" w14:textId="75CA7F7D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Good</w:t>
            </w:r>
          </w:p>
        </w:tc>
        <w:tc>
          <w:tcPr>
            <w:tcW w:w="1637" w:type="dxa"/>
            <w:shd w:val="clear" w:color="auto" w:fill="FBE4D5" w:themeFill="accent2" w:themeFillTint="33"/>
            <w:vAlign w:val="center"/>
          </w:tcPr>
          <w:p w14:paraId="0F1BC6D3" w14:textId="7489E487" w:rsidR="00C338A5" w:rsidRPr="000E2DF3" w:rsidRDefault="00C338A5" w:rsidP="000E2DF3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Excellent</w:t>
            </w:r>
          </w:p>
        </w:tc>
        <w:tc>
          <w:tcPr>
            <w:tcW w:w="2865" w:type="dxa"/>
            <w:shd w:val="clear" w:color="auto" w:fill="FBE4D5" w:themeFill="accent2" w:themeFillTint="33"/>
            <w:vAlign w:val="center"/>
          </w:tcPr>
          <w:p w14:paraId="74758376" w14:textId="0CBA2257" w:rsidR="00C338A5" w:rsidRPr="000E2DF3" w:rsidRDefault="00C338A5" w:rsidP="00C338A5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C338A5" w:rsidRPr="000E2DF3" w14:paraId="66D02DAB" w14:textId="5B414611" w:rsidTr="00C338A5">
        <w:trPr>
          <w:trHeight w:val="907"/>
        </w:trPr>
        <w:tc>
          <w:tcPr>
            <w:tcW w:w="5976" w:type="dxa"/>
            <w:vAlign w:val="center"/>
          </w:tcPr>
          <w:p w14:paraId="688EFEF6" w14:textId="01386E67" w:rsidR="00C338A5" w:rsidRPr="000E2DF3" w:rsidRDefault="00C338A5" w:rsidP="000E2DF3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The speaker used a clear speaking voice that could be heard 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E2DF3">
              <w:rPr>
                <w:rFonts w:asciiTheme="minorHAnsi" w:hAnsiTheme="minorHAnsi" w:cstheme="minorHAnsi"/>
                <w:sz w:val="22"/>
                <w:szCs w:val="22"/>
              </w:rPr>
              <w:t>audience-members at the back of the room.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-7771014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6" w:type="dxa"/>
                <w:vAlign w:val="center"/>
              </w:tcPr>
              <w:p w14:paraId="50D8036D" w14:textId="61ADB8DC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053686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0A084132" w14:textId="7A8E4DF3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2136860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79B9D169" w14:textId="29396A69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895946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7" w:type="dxa"/>
                <w:vAlign w:val="center"/>
              </w:tcPr>
              <w:p w14:paraId="68A39676" w14:textId="6923EB78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423777058"/>
            <w:placeholder>
              <w:docPart w:val="7A17D782FC3F4E46B7CC05E0E3659C53"/>
            </w:placeholder>
            <w:showingPlcHdr/>
            <w:text/>
          </w:sdtPr>
          <w:sdtEndPr/>
          <w:sdtContent>
            <w:tc>
              <w:tcPr>
                <w:tcW w:w="2865" w:type="dxa"/>
                <w:vAlign w:val="center"/>
              </w:tcPr>
              <w:p w14:paraId="7229F248" w14:textId="4C3E5B3E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5C92F69C" w14:textId="2082D88D" w:rsidR="000E2DF3" w:rsidRDefault="000E2DF3" w:rsidP="0043617F">
      <w:pPr>
        <w:tabs>
          <w:tab w:val="left" w:pos="9945"/>
        </w:tabs>
        <w:rPr>
          <w:rFonts w:asciiTheme="minorHAnsi" w:hAnsiTheme="minorHAnsi" w:cstheme="minorHAnsi"/>
          <w:sz w:val="18"/>
          <w:szCs w:val="18"/>
        </w:rPr>
      </w:pPr>
    </w:p>
    <w:p w14:paraId="4F6DFB52" w14:textId="494F5074" w:rsidR="000E2DF3" w:rsidRPr="002525B7" w:rsidRDefault="000E2DF3" w:rsidP="0043617F">
      <w:pPr>
        <w:tabs>
          <w:tab w:val="left" w:pos="9945"/>
        </w:tabs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 w:type="column"/>
      </w: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5969"/>
        <w:gridCol w:w="1643"/>
        <w:gridCol w:w="1643"/>
        <w:gridCol w:w="1643"/>
        <w:gridCol w:w="1643"/>
        <w:gridCol w:w="2847"/>
      </w:tblGrid>
      <w:tr w:rsidR="00C338A5" w:rsidRPr="000E2DF3" w14:paraId="04CA192F" w14:textId="36A63A3A" w:rsidTr="005E1EFD">
        <w:trPr>
          <w:trHeight w:val="567"/>
        </w:trPr>
        <w:tc>
          <w:tcPr>
            <w:tcW w:w="15388" w:type="dxa"/>
            <w:gridSpan w:val="6"/>
            <w:vAlign w:val="center"/>
          </w:tcPr>
          <w:p w14:paraId="221495CB" w14:textId="7DC47CF3" w:rsidR="00C338A5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Speaking speed (pace)</w:t>
            </w:r>
          </w:p>
        </w:tc>
      </w:tr>
      <w:tr w:rsidR="00C338A5" w:rsidRPr="000E2DF3" w14:paraId="1CC6D16A" w14:textId="0AC3549B" w:rsidTr="00C338A5">
        <w:trPr>
          <w:trHeight w:val="680"/>
        </w:trPr>
        <w:tc>
          <w:tcPr>
            <w:tcW w:w="5969" w:type="dxa"/>
            <w:shd w:val="clear" w:color="auto" w:fill="FBE4D5" w:themeFill="accent2" w:themeFillTint="33"/>
            <w:vAlign w:val="center"/>
          </w:tcPr>
          <w:p w14:paraId="5834DEDD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Things to notice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7F56A65D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N/A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3A393512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Room for improvement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3FB5D3F9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Good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3D91C888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Excellent</w:t>
            </w:r>
          </w:p>
        </w:tc>
        <w:tc>
          <w:tcPr>
            <w:tcW w:w="2847" w:type="dxa"/>
            <w:shd w:val="clear" w:color="auto" w:fill="FBE4D5" w:themeFill="accent2" w:themeFillTint="33"/>
            <w:vAlign w:val="center"/>
          </w:tcPr>
          <w:p w14:paraId="02917935" w14:textId="71F67374" w:rsidR="00C338A5" w:rsidRPr="000E2DF3" w:rsidRDefault="00C338A5" w:rsidP="00C338A5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C338A5" w14:paraId="7294E8C3" w14:textId="21E390E4" w:rsidTr="00C338A5">
        <w:trPr>
          <w:trHeight w:val="907"/>
        </w:trPr>
        <w:tc>
          <w:tcPr>
            <w:tcW w:w="5969" w:type="dxa"/>
            <w:vAlign w:val="center"/>
          </w:tcPr>
          <w:p w14:paraId="054D0A5D" w14:textId="1882E339" w:rsidR="00C338A5" w:rsidRPr="000E2DF3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The speaker used an appropriate speaking speed (not too slow and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not too fast). The speaker paused at appropriate times for effect, e.g.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to create tension or to allow an idea to sink in with the audience.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1750931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77935392" w14:textId="7264754A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635999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69F9F44F" w14:textId="001B6F22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54996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351E66AC" w14:textId="1559DB5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1719852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6A55A481" w14:textId="722CC14C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-816800073"/>
            <w:placeholder>
              <w:docPart w:val="3249405181EB4C759CE51DB108B7F5FC"/>
            </w:placeholder>
            <w:showingPlcHdr/>
            <w:text/>
          </w:sdtPr>
          <w:sdtEndPr/>
          <w:sdtContent>
            <w:tc>
              <w:tcPr>
                <w:tcW w:w="2847" w:type="dxa"/>
                <w:vAlign w:val="center"/>
              </w:tcPr>
              <w:p w14:paraId="323A3BDF" w14:textId="219BED41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38A5" w:rsidRPr="000E2DF3" w14:paraId="078199CC" w14:textId="7F179799" w:rsidTr="007B4759">
        <w:trPr>
          <w:trHeight w:val="567"/>
        </w:trPr>
        <w:tc>
          <w:tcPr>
            <w:tcW w:w="15388" w:type="dxa"/>
            <w:gridSpan w:val="6"/>
            <w:vAlign w:val="center"/>
          </w:tcPr>
          <w:p w14:paraId="471FD49F" w14:textId="77140323" w:rsidR="00C338A5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Use of tone</w:t>
            </w:r>
          </w:p>
        </w:tc>
      </w:tr>
      <w:tr w:rsidR="00C338A5" w:rsidRPr="000E2DF3" w14:paraId="08D01CA3" w14:textId="2B2CC456" w:rsidTr="00C338A5">
        <w:trPr>
          <w:trHeight w:val="680"/>
        </w:trPr>
        <w:tc>
          <w:tcPr>
            <w:tcW w:w="5969" w:type="dxa"/>
            <w:shd w:val="clear" w:color="auto" w:fill="FBE4D5" w:themeFill="accent2" w:themeFillTint="33"/>
            <w:vAlign w:val="center"/>
          </w:tcPr>
          <w:p w14:paraId="11F5DEC9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Things to notice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207076ED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N/A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158F1487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Room for improvement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2D133BE3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Good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55ED39D2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Excellent</w:t>
            </w:r>
          </w:p>
        </w:tc>
        <w:tc>
          <w:tcPr>
            <w:tcW w:w="2847" w:type="dxa"/>
            <w:shd w:val="clear" w:color="auto" w:fill="FBE4D5" w:themeFill="accent2" w:themeFillTint="33"/>
            <w:vAlign w:val="center"/>
          </w:tcPr>
          <w:p w14:paraId="6F74D248" w14:textId="4A5A0067" w:rsidR="00C338A5" w:rsidRPr="000E2DF3" w:rsidRDefault="00C338A5" w:rsidP="00C338A5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C338A5" w:rsidRPr="000E2DF3" w14:paraId="4898DEFD" w14:textId="6FB41973" w:rsidTr="00C338A5">
        <w:trPr>
          <w:trHeight w:val="2106"/>
        </w:trPr>
        <w:tc>
          <w:tcPr>
            <w:tcW w:w="5969" w:type="dxa"/>
            <w:vAlign w:val="center"/>
          </w:tcPr>
          <w:p w14:paraId="6D946E3E" w14:textId="77777777" w:rsidR="00C338A5" w:rsidRP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The speaker has used a tone that is suitable for the topic and</w:t>
            </w:r>
          </w:p>
          <w:p w14:paraId="7256431F" w14:textId="77777777" w:rsidR="00C338A5" w:rsidRP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audience.</w:t>
            </w:r>
          </w:p>
          <w:p w14:paraId="086350CE" w14:textId="77777777" w:rsid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For example:</w:t>
            </w:r>
          </w:p>
          <w:p w14:paraId="55ADFFD8" w14:textId="20F8EB30" w:rsidR="00C338A5" w:rsidRPr="00C338A5" w:rsidRDefault="00C338A5" w:rsidP="00C338A5">
            <w:pPr>
              <w:pStyle w:val="ListParagraph"/>
              <w:numPr>
                <w:ilvl w:val="0"/>
                <w:numId w:val="12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Funny vs. serious</w:t>
            </w:r>
          </w:p>
          <w:p w14:paraId="01DEF6C7" w14:textId="4AC72A49" w:rsidR="00C338A5" w:rsidRPr="00C338A5" w:rsidRDefault="00C338A5" w:rsidP="00C338A5">
            <w:pPr>
              <w:pStyle w:val="ListParagraph"/>
              <w:numPr>
                <w:ilvl w:val="0"/>
                <w:numId w:val="12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Formal vs. casual</w:t>
            </w:r>
          </w:p>
          <w:p w14:paraId="6EACA4AC" w14:textId="285FE4F3" w:rsidR="00C338A5" w:rsidRPr="00C338A5" w:rsidRDefault="00C338A5" w:rsidP="00C338A5">
            <w:pPr>
              <w:pStyle w:val="ListParagraph"/>
              <w:numPr>
                <w:ilvl w:val="0"/>
                <w:numId w:val="12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Respectful vs. irreverent (a bit cheeky, jokey)</w:t>
            </w:r>
          </w:p>
          <w:p w14:paraId="6DFD3967" w14:textId="1889847E" w:rsidR="00C338A5" w:rsidRPr="00C338A5" w:rsidRDefault="00C338A5" w:rsidP="00C338A5">
            <w:pPr>
              <w:pStyle w:val="ListParagraph"/>
              <w:numPr>
                <w:ilvl w:val="0"/>
                <w:numId w:val="12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Enthusiastic vs. matter-of-fact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1946190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26901171" w14:textId="7A39B4F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633527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7FF9DA9D" w14:textId="3D9EFE30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789864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2F44AC93" w14:textId="4934EDD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489450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789D60D6" w14:textId="6E2ECC39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-635098895"/>
            <w:placeholder>
              <w:docPart w:val="A892F161645A4E82B08B3C3B61F7839D"/>
            </w:placeholder>
            <w:showingPlcHdr/>
            <w:text/>
          </w:sdtPr>
          <w:sdtEndPr/>
          <w:sdtContent>
            <w:tc>
              <w:tcPr>
                <w:tcW w:w="2847" w:type="dxa"/>
                <w:vAlign w:val="center"/>
              </w:tcPr>
              <w:p w14:paraId="6B41565F" w14:textId="7FB1A19E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C338A5" w:rsidRPr="000E2DF3" w14:paraId="7436AA93" w14:textId="449B759E" w:rsidTr="00355217">
        <w:trPr>
          <w:trHeight w:val="567"/>
        </w:trPr>
        <w:tc>
          <w:tcPr>
            <w:tcW w:w="15388" w:type="dxa"/>
            <w:gridSpan w:val="6"/>
            <w:vAlign w:val="center"/>
          </w:tcPr>
          <w:p w14:paraId="1AFC1906" w14:textId="0C8F739A" w:rsidR="00C338A5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Use of pitch</w:t>
            </w:r>
          </w:p>
        </w:tc>
      </w:tr>
      <w:tr w:rsidR="00C338A5" w:rsidRPr="000E2DF3" w14:paraId="2FA4B089" w14:textId="5458C0DD" w:rsidTr="00C338A5">
        <w:trPr>
          <w:trHeight w:val="680"/>
        </w:trPr>
        <w:tc>
          <w:tcPr>
            <w:tcW w:w="5969" w:type="dxa"/>
            <w:shd w:val="clear" w:color="auto" w:fill="FBE4D5" w:themeFill="accent2" w:themeFillTint="33"/>
            <w:vAlign w:val="center"/>
          </w:tcPr>
          <w:p w14:paraId="55D81CA2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Things to notice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5ECF4EC9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N/A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520E705A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Room for improvement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0EF905CA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Good</w:t>
            </w:r>
          </w:p>
        </w:tc>
        <w:tc>
          <w:tcPr>
            <w:tcW w:w="1643" w:type="dxa"/>
            <w:shd w:val="clear" w:color="auto" w:fill="FBE4D5" w:themeFill="accent2" w:themeFillTint="33"/>
            <w:vAlign w:val="center"/>
          </w:tcPr>
          <w:p w14:paraId="025FC8BD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Excellent</w:t>
            </w:r>
          </w:p>
        </w:tc>
        <w:tc>
          <w:tcPr>
            <w:tcW w:w="2847" w:type="dxa"/>
            <w:shd w:val="clear" w:color="auto" w:fill="FBE4D5" w:themeFill="accent2" w:themeFillTint="33"/>
            <w:vAlign w:val="center"/>
          </w:tcPr>
          <w:p w14:paraId="6BEBB546" w14:textId="7EBD16EF" w:rsidR="00C338A5" w:rsidRPr="000E2DF3" w:rsidRDefault="00C338A5" w:rsidP="00C338A5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C338A5" w:rsidRPr="000E2DF3" w14:paraId="7EEF4F67" w14:textId="4C963A36" w:rsidTr="00C338A5">
        <w:trPr>
          <w:trHeight w:val="1827"/>
        </w:trPr>
        <w:tc>
          <w:tcPr>
            <w:tcW w:w="5969" w:type="dxa"/>
            <w:vAlign w:val="center"/>
          </w:tcPr>
          <w:p w14:paraId="50C691D9" w14:textId="56C4F8F6" w:rsidR="00C338A5" w:rsidRP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The speaker has tried to engage the audience by varying the pitch of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their voice for effect. Their voice is going up and down.</w:t>
            </w:r>
          </w:p>
          <w:p w14:paraId="43A30402" w14:textId="77777777" w:rsid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For example:</w:t>
            </w:r>
          </w:p>
          <w:p w14:paraId="2F1BF655" w14:textId="22697B11" w:rsidR="00C338A5" w:rsidRPr="00C338A5" w:rsidRDefault="00C338A5" w:rsidP="00C338A5">
            <w:pPr>
              <w:pStyle w:val="ListParagraph"/>
              <w:numPr>
                <w:ilvl w:val="0"/>
                <w:numId w:val="13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Raising their pitch at the end of a question</w:t>
            </w:r>
          </w:p>
          <w:p w14:paraId="669F0815" w14:textId="1640A34F" w:rsidR="00C338A5" w:rsidRPr="00C338A5" w:rsidRDefault="00C338A5" w:rsidP="00C338A5">
            <w:pPr>
              <w:pStyle w:val="ListParagraph"/>
              <w:numPr>
                <w:ilvl w:val="0"/>
                <w:numId w:val="13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Lowering their pitch when they are sharing serious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information/facts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143856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7E05E9DD" w14:textId="5376483B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42967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43E9B421" w14:textId="129B04E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070502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77B01EBE" w14:textId="73B6E72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-1784791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3" w:type="dxa"/>
                <w:vAlign w:val="center"/>
              </w:tcPr>
              <w:p w14:paraId="3A98472D" w14:textId="60AEA0B6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537169866"/>
            <w:placeholder>
              <w:docPart w:val="FECA511198E2483FB02AAC3DCA8779E9"/>
            </w:placeholder>
            <w:showingPlcHdr/>
            <w:text/>
          </w:sdtPr>
          <w:sdtEndPr/>
          <w:sdtContent>
            <w:tc>
              <w:tcPr>
                <w:tcW w:w="2847" w:type="dxa"/>
                <w:vAlign w:val="center"/>
              </w:tcPr>
              <w:p w14:paraId="3A440628" w14:textId="541B3B8C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599411FC" w14:textId="4C96B71F" w:rsidR="000E2DF3" w:rsidRDefault="000E2DF3" w:rsidP="0043617F">
      <w:pPr>
        <w:tabs>
          <w:tab w:val="left" w:pos="9945"/>
        </w:tabs>
        <w:rPr>
          <w:rFonts w:asciiTheme="minorHAnsi" w:hAnsiTheme="minorHAnsi" w:cstheme="minorHAnsi"/>
          <w:sz w:val="18"/>
          <w:szCs w:val="18"/>
        </w:rPr>
      </w:pPr>
    </w:p>
    <w:p w14:paraId="4CFBF6E1" w14:textId="793AEEAD" w:rsidR="00C338A5" w:rsidRDefault="00C338A5" w:rsidP="0043617F">
      <w:pPr>
        <w:tabs>
          <w:tab w:val="left" w:pos="9945"/>
        </w:tabs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"/>
        <w:tblW w:w="0" w:type="auto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5972"/>
        <w:gridCol w:w="1640"/>
        <w:gridCol w:w="1640"/>
        <w:gridCol w:w="1640"/>
        <w:gridCol w:w="1640"/>
        <w:gridCol w:w="2856"/>
      </w:tblGrid>
      <w:tr w:rsidR="00C338A5" w:rsidRPr="000E2DF3" w14:paraId="6552DB20" w14:textId="24008D5A" w:rsidTr="006360BA">
        <w:trPr>
          <w:trHeight w:val="567"/>
        </w:trPr>
        <w:tc>
          <w:tcPr>
            <w:tcW w:w="15388" w:type="dxa"/>
            <w:gridSpan w:val="6"/>
            <w:vAlign w:val="center"/>
          </w:tcPr>
          <w:p w14:paraId="443B70AA" w14:textId="7952AEB3" w:rsidR="00C338A5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Body language</w:t>
            </w:r>
          </w:p>
        </w:tc>
      </w:tr>
      <w:tr w:rsidR="00C338A5" w:rsidRPr="000E2DF3" w14:paraId="7E58EA36" w14:textId="375E01B9" w:rsidTr="00C338A5">
        <w:trPr>
          <w:trHeight w:val="680"/>
        </w:trPr>
        <w:tc>
          <w:tcPr>
            <w:tcW w:w="5972" w:type="dxa"/>
            <w:shd w:val="clear" w:color="auto" w:fill="FBE4D5" w:themeFill="accent2" w:themeFillTint="33"/>
            <w:vAlign w:val="center"/>
          </w:tcPr>
          <w:p w14:paraId="36AD4E04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Things to notice</w:t>
            </w:r>
          </w:p>
        </w:tc>
        <w:tc>
          <w:tcPr>
            <w:tcW w:w="1640" w:type="dxa"/>
            <w:shd w:val="clear" w:color="auto" w:fill="FBE4D5" w:themeFill="accent2" w:themeFillTint="33"/>
            <w:vAlign w:val="center"/>
          </w:tcPr>
          <w:p w14:paraId="3196BECE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N/A</w:t>
            </w:r>
          </w:p>
        </w:tc>
        <w:tc>
          <w:tcPr>
            <w:tcW w:w="1640" w:type="dxa"/>
            <w:shd w:val="clear" w:color="auto" w:fill="FBE4D5" w:themeFill="accent2" w:themeFillTint="33"/>
            <w:vAlign w:val="center"/>
          </w:tcPr>
          <w:p w14:paraId="7F22A605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Room for improvement</w:t>
            </w:r>
          </w:p>
        </w:tc>
        <w:tc>
          <w:tcPr>
            <w:tcW w:w="1640" w:type="dxa"/>
            <w:shd w:val="clear" w:color="auto" w:fill="FBE4D5" w:themeFill="accent2" w:themeFillTint="33"/>
            <w:vAlign w:val="center"/>
          </w:tcPr>
          <w:p w14:paraId="6F480F11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Good</w:t>
            </w:r>
          </w:p>
        </w:tc>
        <w:tc>
          <w:tcPr>
            <w:tcW w:w="1640" w:type="dxa"/>
            <w:shd w:val="clear" w:color="auto" w:fill="FBE4D5" w:themeFill="accent2" w:themeFillTint="33"/>
            <w:vAlign w:val="center"/>
          </w:tcPr>
          <w:p w14:paraId="3A76E5C1" w14:textId="77777777" w:rsidR="00C338A5" w:rsidRPr="000E2DF3" w:rsidRDefault="00C338A5" w:rsidP="00981FCC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E2DF3">
              <w:rPr>
                <w:rFonts w:asciiTheme="minorHAnsi" w:hAnsiTheme="minorHAnsi" w:cstheme="minorHAnsi"/>
                <w:b/>
                <w:bCs/>
              </w:rPr>
              <w:t>Excellent</w:t>
            </w:r>
          </w:p>
        </w:tc>
        <w:tc>
          <w:tcPr>
            <w:tcW w:w="2856" w:type="dxa"/>
            <w:shd w:val="clear" w:color="auto" w:fill="FBE4D5" w:themeFill="accent2" w:themeFillTint="33"/>
            <w:vAlign w:val="center"/>
          </w:tcPr>
          <w:p w14:paraId="2C74F97D" w14:textId="248ADCA8" w:rsidR="00C338A5" w:rsidRPr="000E2DF3" w:rsidRDefault="00C338A5" w:rsidP="00C338A5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C338A5" w14:paraId="309E3C6D" w14:textId="1E93FDBD" w:rsidTr="00C338A5">
        <w:trPr>
          <w:trHeight w:val="2443"/>
        </w:trPr>
        <w:tc>
          <w:tcPr>
            <w:tcW w:w="5972" w:type="dxa"/>
            <w:vAlign w:val="center"/>
          </w:tcPr>
          <w:p w14:paraId="58D21901" w14:textId="75CE0CC2" w:rsidR="00C338A5" w:rsidRP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The speaker has used their whole body to strengthen what they 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saying and to engage the audience.</w:t>
            </w:r>
          </w:p>
          <w:p w14:paraId="0F161C19" w14:textId="77777777" w:rsidR="00C338A5" w:rsidRPr="00C338A5" w:rsidRDefault="00C338A5" w:rsidP="00C338A5">
            <w:p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For example:</w:t>
            </w:r>
          </w:p>
          <w:p w14:paraId="5E40B1AA" w14:textId="13FD6046" w:rsidR="00C338A5" w:rsidRPr="00C338A5" w:rsidRDefault="00C338A5" w:rsidP="00C338A5">
            <w:pPr>
              <w:pStyle w:val="ListParagraph"/>
              <w:numPr>
                <w:ilvl w:val="0"/>
                <w:numId w:val="14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Used appropriate facial expressions</w:t>
            </w:r>
          </w:p>
          <w:p w14:paraId="051F2A47" w14:textId="44357D6C" w:rsidR="00C338A5" w:rsidRPr="00C338A5" w:rsidRDefault="00C338A5" w:rsidP="00C338A5">
            <w:pPr>
              <w:pStyle w:val="ListParagraph"/>
              <w:numPr>
                <w:ilvl w:val="0"/>
                <w:numId w:val="14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Made eye-contact with the audience</w:t>
            </w:r>
          </w:p>
          <w:p w14:paraId="7B751844" w14:textId="533DCE46" w:rsidR="00C338A5" w:rsidRPr="00C338A5" w:rsidRDefault="00C338A5" w:rsidP="00C338A5">
            <w:pPr>
              <w:pStyle w:val="ListParagraph"/>
              <w:numPr>
                <w:ilvl w:val="0"/>
                <w:numId w:val="14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Used hand gestures</w:t>
            </w:r>
          </w:p>
          <w:p w14:paraId="248C98B7" w14:textId="26915EA2" w:rsidR="00C338A5" w:rsidRPr="00C338A5" w:rsidRDefault="00C338A5" w:rsidP="00C338A5">
            <w:pPr>
              <w:pStyle w:val="ListParagraph"/>
              <w:numPr>
                <w:ilvl w:val="0"/>
                <w:numId w:val="14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Considered their posture</w:t>
            </w:r>
          </w:p>
          <w:p w14:paraId="19476BE6" w14:textId="7657E22C" w:rsidR="00C338A5" w:rsidRPr="00C338A5" w:rsidRDefault="00C338A5" w:rsidP="00C338A5">
            <w:pPr>
              <w:pStyle w:val="ListParagraph"/>
              <w:numPr>
                <w:ilvl w:val="0"/>
                <w:numId w:val="14"/>
              </w:numPr>
              <w:tabs>
                <w:tab w:val="left" w:pos="994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338A5">
              <w:rPr>
                <w:rFonts w:asciiTheme="minorHAnsi" w:hAnsiTheme="minorHAnsi" w:cstheme="minorHAnsi"/>
                <w:sz w:val="22"/>
                <w:szCs w:val="22"/>
              </w:rPr>
              <w:t>Moved around the presentation area</w:t>
            </w:r>
          </w:p>
        </w:tc>
        <w:sdt>
          <w:sdtPr>
            <w:rPr>
              <w:rFonts w:asciiTheme="minorHAnsi" w:hAnsiTheme="minorHAnsi" w:cstheme="minorHAnsi"/>
              <w:sz w:val="40"/>
              <w:szCs w:val="40"/>
            </w:rPr>
            <w:id w:val="9576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0" w:type="dxa"/>
                <w:vAlign w:val="center"/>
              </w:tcPr>
              <w:p w14:paraId="6403132C" w14:textId="4C1CA94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86979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0" w:type="dxa"/>
                <w:vAlign w:val="center"/>
              </w:tcPr>
              <w:p w14:paraId="6503624D" w14:textId="7BE5F320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2136594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0" w:type="dxa"/>
                <w:vAlign w:val="center"/>
              </w:tcPr>
              <w:p w14:paraId="4DDF07ED" w14:textId="59BC670C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40"/>
            </w:rPr>
            <w:id w:val="1469320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40" w:type="dxa"/>
                <w:vAlign w:val="center"/>
              </w:tcPr>
              <w:p w14:paraId="003FF4C8" w14:textId="4F27819E" w:rsidR="00C338A5" w:rsidRPr="000E2DF3" w:rsidRDefault="00C338A5" w:rsidP="00C338A5">
                <w:pPr>
                  <w:tabs>
                    <w:tab w:val="left" w:pos="9945"/>
                  </w:tabs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Fonts w:ascii="Segoe UI Symbol" w:eastAsia="MS Gothic" w:hAnsi="Segoe UI Symbol" w:cs="Segoe UI Symbol"/>
                    <w:sz w:val="40"/>
                    <w:szCs w:val="40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20"/>
              <w:szCs w:val="20"/>
            </w:rPr>
            <w:id w:val="1423221313"/>
            <w:placeholder>
              <w:docPart w:val="A48015EBFF944AB092E280AE5D71D38D"/>
            </w:placeholder>
            <w:showingPlcHdr/>
            <w:text/>
          </w:sdtPr>
          <w:sdtEndPr/>
          <w:sdtContent>
            <w:tc>
              <w:tcPr>
                <w:tcW w:w="2856" w:type="dxa"/>
                <w:vAlign w:val="center"/>
              </w:tcPr>
              <w:p w14:paraId="2E7A0085" w14:textId="0273D51D" w:rsidR="00C338A5" w:rsidRPr="000E2DF3" w:rsidRDefault="00C338A5" w:rsidP="00C338A5">
                <w:pPr>
                  <w:tabs>
                    <w:tab w:val="left" w:pos="9945"/>
                  </w:tabs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338A5"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64E353FD" w14:textId="77777777" w:rsidR="00C338A5" w:rsidRPr="002525B7" w:rsidRDefault="00C338A5" w:rsidP="0043617F">
      <w:pPr>
        <w:tabs>
          <w:tab w:val="left" w:pos="9945"/>
        </w:tabs>
        <w:rPr>
          <w:rFonts w:asciiTheme="minorHAnsi" w:hAnsiTheme="minorHAnsi" w:cstheme="minorHAnsi"/>
          <w:sz w:val="18"/>
          <w:szCs w:val="18"/>
        </w:rPr>
      </w:pPr>
    </w:p>
    <w:sectPr w:rsidR="00C338A5" w:rsidRPr="002525B7" w:rsidSect="002525B7">
      <w:headerReference w:type="default" r:id="rId8"/>
      <w:footerReference w:type="default" r:id="rId9"/>
      <w:pgSz w:w="16838" w:h="11906" w:orient="landscape"/>
      <w:pgMar w:top="720" w:right="720" w:bottom="720" w:left="720" w:header="147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5DD1" w14:textId="77777777" w:rsidR="00C5542A" w:rsidRDefault="00C5542A" w:rsidP="0090434C">
      <w:r>
        <w:separator/>
      </w:r>
    </w:p>
  </w:endnote>
  <w:endnote w:type="continuationSeparator" w:id="0">
    <w:p w14:paraId="18482C16" w14:textId="77777777" w:rsidR="00C5542A" w:rsidRDefault="00C5542A" w:rsidP="0090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9A32" w14:textId="77777777" w:rsidR="006F475C" w:rsidRPr="00F44229" w:rsidRDefault="006F475C" w:rsidP="006F475C">
    <w:pPr>
      <w:pStyle w:val="Footer"/>
      <w:jc w:val="right"/>
      <w:rPr>
        <w:color w:val="A6A6A6" w:themeColor="background1" w:themeShade="A6"/>
        <w:sz w:val="14"/>
        <w:szCs w:val="14"/>
      </w:rPr>
    </w:pPr>
    <w:r w:rsidRPr="00F44229">
      <w:rPr>
        <w:color w:val="A6A6A6" w:themeColor="background1" w:themeShade="A6"/>
        <w:sz w:val="14"/>
        <w:szCs w:val="14"/>
      </w:rPr>
      <w:t>Copyright © 2019 The Foundation for Young Australians</w:t>
    </w:r>
  </w:p>
  <w:p w14:paraId="7BFF4102" w14:textId="77777777" w:rsidR="006F475C" w:rsidRPr="00294996" w:rsidRDefault="006F475C" w:rsidP="006F475C">
    <w:pPr>
      <w:pStyle w:val="Footer"/>
      <w:jc w:val="right"/>
      <w:rPr>
        <w:color w:val="BFBFBF" w:themeColor="background1" w:themeShade="BF"/>
        <w:sz w:val="14"/>
        <w:szCs w:val="14"/>
      </w:rPr>
    </w:pPr>
    <w:r w:rsidRPr="00F44229">
      <w:rPr>
        <w:color w:val="A6A6A6" w:themeColor="background1" w:themeShade="A6"/>
        <w:sz w:val="14"/>
        <w:szCs w:val="14"/>
      </w:rPr>
      <w:t xml:space="preserve">Sourced from </w:t>
    </w:r>
    <w:hyperlink r:id="rId1" w:history="1">
      <w:r w:rsidRPr="00294996">
        <w:rPr>
          <w:rStyle w:val="Hyperlink"/>
          <w:sz w:val="14"/>
          <w:szCs w:val="14"/>
          <w14:textFill>
            <w14:solidFill>
              <w14:srgbClr w14:val="0000FF">
                <w14:lumMod w14:val="75000"/>
              </w14:srgbClr>
            </w14:solidFill>
          </w14:textFill>
        </w:rPr>
        <w:t>https://www.fya.org.au/20boss-toolkit/</w:t>
      </w:r>
    </w:hyperlink>
  </w:p>
  <w:p w14:paraId="5A28185B" w14:textId="2C4E0005" w:rsidR="002B41E5" w:rsidRPr="00F44229" w:rsidRDefault="006F475C" w:rsidP="006F475C">
    <w:pPr>
      <w:pStyle w:val="Footer"/>
      <w:jc w:val="right"/>
      <w:rPr>
        <w:color w:val="A6A6A6" w:themeColor="background1" w:themeShade="A6"/>
        <w:sz w:val="14"/>
        <w:szCs w:val="14"/>
      </w:rPr>
    </w:pPr>
    <w:r w:rsidRPr="00F44229">
      <w:rPr>
        <w:color w:val="A6A6A6" w:themeColor="background1" w:themeShade="A6"/>
        <w:sz w:val="14"/>
        <w:szCs w:val="14"/>
      </w:rPr>
      <w:t>NOTE: This document has been adapted and contextualised by Binnacle Training College RTO 31319 to suit the Binnacle Boss Student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5A482" w14:textId="77777777" w:rsidR="00C5542A" w:rsidRDefault="00C5542A" w:rsidP="0090434C">
      <w:r>
        <w:separator/>
      </w:r>
    </w:p>
  </w:footnote>
  <w:footnote w:type="continuationSeparator" w:id="0">
    <w:p w14:paraId="02268DA9" w14:textId="77777777" w:rsidR="00C5542A" w:rsidRDefault="00C5542A" w:rsidP="00904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94E0" w14:textId="68FF42BE" w:rsidR="0090434C" w:rsidRPr="00AE167D" w:rsidRDefault="00A55AA3" w:rsidP="00AE167D">
    <w:pPr>
      <w:pStyle w:val="Header"/>
    </w:pPr>
    <w:r w:rsidRPr="00A55AA3"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2886761" wp14:editId="0677D460">
              <wp:simplePos x="0" y="0"/>
              <wp:positionH relativeFrom="column">
                <wp:posOffset>6066790</wp:posOffset>
              </wp:positionH>
              <wp:positionV relativeFrom="paragraph">
                <wp:posOffset>-643890</wp:posOffset>
              </wp:positionV>
              <wp:extent cx="236093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D20E8C" w14:textId="6D6D7C44" w:rsidR="00A55AA3" w:rsidRPr="000E57A5" w:rsidRDefault="00A55AA3" w:rsidP="00A55AA3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ED7D31" w:themeColor="accent1"/>
                              <w:sz w:val="56"/>
                              <w:szCs w:val="56"/>
                            </w:rPr>
                          </w:pPr>
                          <w:r w:rsidRPr="000E57A5">
                            <w:rPr>
                              <w:rFonts w:asciiTheme="minorHAnsi" w:hAnsiTheme="minorHAnsi" w:cstheme="minorHAnsi"/>
                              <w:b/>
                              <w:bCs/>
                              <w:color w:val="ED7D31" w:themeColor="accent1"/>
                              <w:sz w:val="56"/>
                              <w:szCs w:val="56"/>
                            </w:rPr>
                            <w:t xml:space="preserve">Module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color w:val="ED7D31" w:themeColor="accent1"/>
                              <w:sz w:val="56"/>
                              <w:szCs w:val="5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288676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7.7pt;margin-top:-50.7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" filled="f" stroked="f">
              <v:textbox style="mso-fit-shape-to-text:t">
                <w:txbxContent>
                  <w:p w14:paraId="05D20E8C" w14:textId="6D6D7C44" w:rsidR="00A55AA3" w:rsidRPr="000E57A5" w:rsidRDefault="00A55AA3" w:rsidP="00A55AA3">
                    <w:pPr>
                      <w:jc w:val="right"/>
                      <w:rPr>
                        <w:rFonts w:asciiTheme="minorHAnsi" w:hAnsiTheme="minorHAnsi" w:cstheme="minorHAnsi"/>
                        <w:b/>
                        <w:bCs/>
                        <w:color w:val="ED7D31" w:themeColor="accent1"/>
                        <w:sz w:val="56"/>
                        <w:szCs w:val="56"/>
                      </w:rPr>
                    </w:pPr>
                    <w:r w:rsidRPr="000E57A5">
                      <w:rPr>
                        <w:rFonts w:asciiTheme="minorHAnsi" w:hAnsiTheme="minorHAnsi" w:cstheme="minorHAnsi"/>
                        <w:b/>
                        <w:bCs/>
                        <w:color w:val="ED7D31" w:themeColor="accent1"/>
                        <w:sz w:val="56"/>
                        <w:szCs w:val="56"/>
                      </w:rPr>
                      <w:t xml:space="preserve">Module </w:t>
                    </w:r>
                    <w:r>
                      <w:rPr>
                        <w:rFonts w:asciiTheme="minorHAnsi" w:hAnsiTheme="minorHAnsi" w:cstheme="minorHAnsi"/>
                        <w:b/>
                        <w:bCs/>
                        <w:color w:val="ED7D31" w:themeColor="accent1"/>
                        <w:sz w:val="56"/>
                        <w:szCs w:val="56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55AA3">
      <mc:AlternateContent>
        <mc:Choice Requires="wps">
          <w:drawing>
            <wp:anchor distT="0" distB="0" distL="114300" distR="114300" simplePos="0" relativeHeight="251659264" behindDoc="0" locked="0" layoutInCell="1" allowOverlap="1" wp14:anchorId="0FA63AD2" wp14:editId="324B315B">
              <wp:simplePos x="0" y="0"/>
              <wp:positionH relativeFrom="page">
                <wp:align>right</wp:align>
              </wp:positionH>
              <wp:positionV relativeFrom="paragraph">
                <wp:posOffset>-935990</wp:posOffset>
              </wp:positionV>
              <wp:extent cx="10690860" cy="1097280"/>
              <wp:effectExtent l="0" t="0" r="0" b="762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0860" cy="1097280"/>
                      </a:xfrm>
                      <a:prstGeom prst="rect">
                        <a:avLst/>
                      </a:prstGeom>
                      <a:solidFill>
                        <a:srgbClr val="152C5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646ED6" id="Rectangle 3" o:spid="_x0000_s1026" style="position:absolute;margin-left:790.6pt;margin-top:-73.7pt;width:841.8pt;height:86.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" fillcolor="#152c5b" stroked="f" strokeweight="1pt">
              <w10:wrap anchorx="page"/>
            </v:rect>
          </w:pict>
        </mc:Fallback>
      </mc:AlternateContent>
    </w:r>
    <w:r w:rsidRPr="00A55AA3">
      <w:drawing>
        <wp:anchor distT="0" distB="0" distL="114300" distR="114300" simplePos="0" relativeHeight="251661312" behindDoc="0" locked="0" layoutInCell="1" allowOverlap="1" wp14:anchorId="62763D4B" wp14:editId="74230471">
          <wp:simplePos x="0" y="0"/>
          <wp:positionH relativeFrom="column">
            <wp:posOffset>-312420</wp:posOffset>
          </wp:positionH>
          <wp:positionV relativeFrom="paragraph">
            <wp:posOffset>-802640</wp:posOffset>
          </wp:positionV>
          <wp:extent cx="1501140" cy="838835"/>
          <wp:effectExtent l="0" t="0" r="381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EBE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3611D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5376"/>
    <w:multiLevelType w:val="hybridMultilevel"/>
    <w:tmpl w:val="52AC07F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601B3"/>
    <w:multiLevelType w:val="hybridMultilevel"/>
    <w:tmpl w:val="CFEE6026"/>
    <w:lvl w:ilvl="0" w:tplc="EE54BAC8">
      <w:start w:val="1"/>
      <w:numFmt w:val="lowerRoman"/>
      <w:lvlText w:val="%1."/>
      <w:lvlJc w:val="righ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F5C17C7"/>
    <w:multiLevelType w:val="hybridMultilevel"/>
    <w:tmpl w:val="3C54E7BE"/>
    <w:lvl w:ilvl="0" w:tplc="BAB07704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C526C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47E44"/>
    <w:multiLevelType w:val="hybridMultilevel"/>
    <w:tmpl w:val="973A39BE"/>
    <w:lvl w:ilvl="0" w:tplc="9278A01A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10835"/>
    <w:multiLevelType w:val="hybridMultilevel"/>
    <w:tmpl w:val="359C04BE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F796202"/>
    <w:multiLevelType w:val="hybridMultilevel"/>
    <w:tmpl w:val="ABEABDE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C50EF"/>
    <w:multiLevelType w:val="hybridMultilevel"/>
    <w:tmpl w:val="4CD02F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E09CD"/>
    <w:multiLevelType w:val="hybridMultilevel"/>
    <w:tmpl w:val="6C9E80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624640"/>
    <w:multiLevelType w:val="hybridMultilevel"/>
    <w:tmpl w:val="B3067C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5C30CB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12"/>
  </w:num>
  <w:num w:numId="11">
    <w:abstractNumId w:val="1"/>
  </w:num>
  <w:num w:numId="12">
    <w:abstractNumId w:val="1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LAwMjQwNTQ3NjJR0lEKTi0uzszPAykwrgUAaP2v+SwAAAA="/>
  </w:docVars>
  <w:rsids>
    <w:rsidRoot w:val="0090434C"/>
    <w:rsid w:val="000012D2"/>
    <w:rsid w:val="000439BE"/>
    <w:rsid w:val="000731ED"/>
    <w:rsid w:val="00077786"/>
    <w:rsid w:val="000A097F"/>
    <w:rsid w:val="000A451D"/>
    <w:rsid w:val="000C6536"/>
    <w:rsid w:val="000E2DF3"/>
    <w:rsid w:val="00102EFE"/>
    <w:rsid w:val="001118CE"/>
    <w:rsid w:val="0011480F"/>
    <w:rsid w:val="00136FF6"/>
    <w:rsid w:val="00171D3E"/>
    <w:rsid w:val="001A5260"/>
    <w:rsid w:val="001E3552"/>
    <w:rsid w:val="002525B7"/>
    <w:rsid w:val="00253301"/>
    <w:rsid w:val="00257E49"/>
    <w:rsid w:val="00295443"/>
    <w:rsid w:val="002A6055"/>
    <w:rsid w:val="002B41E5"/>
    <w:rsid w:val="002C2BF0"/>
    <w:rsid w:val="002C781F"/>
    <w:rsid w:val="002D48CC"/>
    <w:rsid w:val="002E1A2B"/>
    <w:rsid w:val="002E7E26"/>
    <w:rsid w:val="00327C7C"/>
    <w:rsid w:val="003850C5"/>
    <w:rsid w:val="003C4E0E"/>
    <w:rsid w:val="003F463C"/>
    <w:rsid w:val="0043617F"/>
    <w:rsid w:val="00464E80"/>
    <w:rsid w:val="004929E7"/>
    <w:rsid w:val="004E39A0"/>
    <w:rsid w:val="004E6048"/>
    <w:rsid w:val="0050365F"/>
    <w:rsid w:val="00544ECF"/>
    <w:rsid w:val="005513EF"/>
    <w:rsid w:val="00586FB4"/>
    <w:rsid w:val="005B1EC1"/>
    <w:rsid w:val="005C0229"/>
    <w:rsid w:val="005C2BA6"/>
    <w:rsid w:val="005C63F4"/>
    <w:rsid w:val="005D1C29"/>
    <w:rsid w:val="005D3DCE"/>
    <w:rsid w:val="005E4A54"/>
    <w:rsid w:val="005F54F4"/>
    <w:rsid w:val="00614DB2"/>
    <w:rsid w:val="0063500F"/>
    <w:rsid w:val="00635EAB"/>
    <w:rsid w:val="00641424"/>
    <w:rsid w:val="00645F38"/>
    <w:rsid w:val="00691FAC"/>
    <w:rsid w:val="006A3238"/>
    <w:rsid w:val="006A5134"/>
    <w:rsid w:val="006F475C"/>
    <w:rsid w:val="007023FE"/>
    <w:rsid w:val="00741AEB"/>
    <w:rsid w:val="00745008"/>
    <w:rsid w:val="00762322"/>
    <w:rsid w:val="007C0A4A"/>
    <w:rsid w:val="007D1DDA"/>
    <w:rsid w:val="007D4036"/>
    <w:rsid w:val="007E697D"/>
    <w:rsid w:val="00801F2A"/>
    <w:rsid w:val="008115F1"/>
    <w:rsid w:val="008B6FE0"/>
    <w:rsid w:val="008C6D31"/>
    <w:rsid w:val="00901FD4"/>
    <w:rsid w:val="0090434C"/>
    <w:rsid w:val="009302B0"/>
    <w:rsid w:val="0093557D"/>
    <w:rsid w:val="009D1D0F"/>
    <w:rsid w:val="00A13437"/>
    <w:rsid w:val="00A55AA3"/>
    <w:rsid w:val="00A8344D"/>
    <w:rsid w:val="00A9510C"/>
    <w:rsid w:val="00AB01CE"/>
    <w:rsid w:val="00AE167D"/>
    <w:rsid w:val="00B177C2"/>
    <w:rsid w:val="00B17BCE"/>
    <w:rsid w:val="00B27F0D"/>
    <w:rsid w:val="00B36A16"/>
    <w:rsid w:val="00B6327C"/>
    <w:rsid w:val="00BA3B23"/>
    <w:rsid w:val="00C338A5"/>
    <w:rsid w:val="00C5542A"/>
    <w:rsid w:val="00C62CD1"/>
    <w:rsid w:val="00C92448"/>
    <w:rsid w:val="00CE3E54"/>
    <w:rsid w:val="00DD3B6A"/>
    <w:rsid w:val="00DE751F"/>
    <w:rsid w:val="00E21940"/>
    <w:rsid w:val="00E31DF9"/>
    <w:rsid w:val="00E54D9C"/>
    <w:rsid w:val="00EB1C39"/>
    <w:rsid w:val="00EB7672"/>
    <w:rsid w:val="00F35FE3"/>
    <w:rsid w:val="00F440B6"/>
    <w:rsid w:val="00F4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D9DFD"/>
  <w15:chartTrackingRefBased/>
  <w15:docId w15:val="{4C324EB6-8160-4D2E-AA04-7248D90D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A9510C"/>
    <w:pPr>
      <w:keepNext/>
      <w:keepLines/>
      <w:spacing w:before="240" w:after="40" w:line="276" w:lineRule="auto"/>
      <w:outlineLvl w:val="0"/>
    </w:pPr>
    <w:rPr>
      <w:rFonts w:asciiTheme="majorHAnsi" w:eastAsiaTheme="majorEastAsia" w:hAnsiTheme="majorHAnsi" w:cstheme="majorBidi"/>
      <w:caps/>
      <w:color w:val="C45911" w:themeColor="accent1" w:themeShade="BF"/>
      <w:sz w:val="22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0434C"/>
  </w:style>
  <w:style w:type="paragraph" w:styleId="Footer">
    <w:name w:val="footer"/>
    <w:basedOn w:val="Normal"/>
    <w:link w:val="Foot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0434C"/>
  </w:style>
  <w:style w:type="table" w:styleId="TableGrid">
    <w:name w:val="Table Grid"/>
    <w:basedOn w:val="TableNormal"/>
    <w:uiPriority w:val="59"/>
    <w:rsid w:val="00641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21940"/>
    <w:rPr>
      <w:color w:val="808080"/>
    </w:rPr>
  </w:style>
  <w:style w:type="character" w:styleId="Hyperlink">
    <w:name w:val="Hyperlink"/>
    <w:basedOn w:val="DefaultParagraphFont"/>
    <w:rsid w:val="005C63F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E751F"/>
    <w:rPr>
      <w:i/>
      <w:iCs/>
    </w:rPr>
  </w:style>
  <w:style w:type="paragraph" w:styleId="ListParagraph">
    <w:name w:val="List Paragraph"/>
    <w:basedOn w:val="Normal"/>
    <w:uiPriority w:val="34"/>
    <w:qFormat/>
    <w:rsid w:val="009302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2"/>
    <w:rsid w:val="00A9510C"/>
    <w:rPr>
      <w:rFonts w:asciiTheme="majorHAnsi" w:eastAsiaTheme="majorEastAsia" w:hAnsiTheme="majorHAnsi" w:cstheme="majorBidi"/>
      <w:caps/>
      <w:color w:val="C45911" w:themeColor="accent1" w:themeShade="BF"/>
      <w:szCs w:val="20"/>
      <w:lang w:val="en-US"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A9510C"/>
    <w:pPr>
      <w:pBdr>
        <w:top w:val="single" w:sz="12" w:space="1" w:color="595959" w:themeColor="text1" w:themeTint="A6"/>
      </w:pBdr>
      <w:spacing w:after="120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:lang w:eastAsia="ja-JP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sid w:val="00A9510C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:lang w:val="en-US" w:eastAsia="ja-JP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table" w:styleId="GridTable4-Accent1">
    <w:name w:val="Grid Table 4 Accent 1"/>
    <w:basedOn w:val="TableNormal"/>
    <w:uiPriority w:val="49"/>
    <w:rsid w:val="00A9510C"/>
    <w:pPr>
      <w:spacing w:before="40" w:after="40" w:line="276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4" w:space="0" w:color="C45911" w:themeColor="accent1" w:themeShade="BF"/>
        <w:left w:val="single" w:sz="4" w:space="0" w:color="C45911" w:themeColor="accent1" w:themeShade="BF"/>
        <w:bottom w:val="single" w:sz="4" w:space="0" w:color="C45911" w:themeColor="accent1" w:themeShade="BF"/>
        <w:right w:val="single" w:sz="4" w:space="0" w:color="C45911" w:themeColor="accent1" w:themeShade="BF"/>
        <w:insideH w:val="single" w:sz="4" w:space="0" w:color="C45911" w:themeColor="accent1" w:themeShade="BF"/>
        <w:insideV w:val="single" w:sz="4" w:space="0" w:color="C45911" w:themeColor="accent1" w:themeShade="BF"/>
      </w:tblBorders>
      <w:tblCellMar>
        <w:left w:w="43" w:type="dxa"/>
        <w:right w:w="43" w:type="dxa"/>
      </w:tblCellMar>
    </w:tblPr>
    <w:tblStylePr w:type="firstRow">
      <w:rPr>
        <w:b/>
        <w:bCs/>
        <w:color w:val="FFFFFF" w:themeColor="background1"/>
      </w:rPr>
      <w:tblPr/>
      <w:trPr>
        <w:tblHeader/>
      </w:trPr>
      <w:tcPr>
        <w:shd w:val="clear" w:color="auto" w:fill="C45911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1" w:themeFillTint="33"/>
      </w:tcPr>
    </w:tblStylePr>
    <w:tblStylePr w:type="band1Horz">
      <w:tblPr/>
      <w:tcPr>
        <w:shd w:val="clear" w:color="auto" w:fill="FBE4D5" w:themeFill="accent1" w:themeFillTint="33"/>
      </w:tcPr>
    </w:tblStylePr>
  </w:style>
  <w:style w:type="paragraph" w:customStyle="1" w:styleId="Notes">
    <w:name w:val="Notes"/>
    <w:basedOn w:val="Normal"/>
    <w:uiPriority w:val="3"/>
    <w:qFormat/>
    <w:rsid w:val="00A9510C"/>
    <w:pPr>
      <w:spacing w:before="40" w:after="40" w:line="276" w:lineRule="auto"/>
    </w:pPr>
    <w:rPr>
      <w:rFonts w:asciiTheme="minorHAnsi" w:eastAsiaTheme="minorEastAsia" w:hAnsiTheme="minorHAnsi" w:cstheme="minorBidi"/>
      <w:sz w:val="2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ya.org.au/20boss-toolk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BDDCD-23FA-4B06-9301-5CBD4FEFFE35}"/>
      </w:docPartPr>
      <w:docPartBody>
        <w:p w:rsidR="000748FD" w:rsidRDefault="00555933"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A19A1126ED42D680E4A5C038153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39765-E3BF-4FE5-9A1D-33DC7C5C7006}"/>
      </w:docPartPr>
      <w:docPartBody>
        <w:p w:rsidR="000748FD" w:rsidRDefault="00555933" w:rsidP="00555933">
          <w:pPr>
            <w:pStyle w:val="5FA19A1126ED42D680E4A5C038153DBD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89E1C950B345A0B1DCF03C8E68E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7724C-9114-4EE0-BA3A-A1AA983AC3D2}"/>
      </w:docPartPr>
      <w:docPartBody>
        <w:p w:rsidR="000748FD" w:rsidRDefault="00555933" w:rsidP="00555933">
          <w:pPr>
            <w:pStyle w:val="4A89E1C950B345A0B1DCF03C8E68E678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17D782FC3F4E46B7CC05E0E3659C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8FBE0-AA72-46E2-8136-09CDD30BFB5D}"/>
      </w:docPartPr>
      <w:docPartBody>
        <w:p w:rsidR="000748FD" w:rsidRDefault="00555933" w:rsidP="00555933">
          <w:pPr>
            <w:pStyle w:val="7A17D782FC3F4E46B7CC05E0E3659C53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49405181EB4C759CE51DB108B7F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D0BA7-1388-4A2B-B2A4-EB9B402D631C}"/>
      </w:docPartPr>
      <w:docPartBody>
        <w:p w:rsidR="000748FD" w:rsidRDefault="00555933" w:rsidP="00555933">
          <w:pPr>
            <w:pStyle w:val="3249405181EB4C759CE51DB108B7F5FC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892F161645A4E82B08B3C3B61F783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8B075-363C-4723-83C6-0209AAA87EBE}"/>
      </w:docPartPr>
      <w:docPartBody>
        <w:p w:rsidR="000748FD" w:rsidRDefault="00555933" w:rsidP="00555933">
          <w:pPr>
            <w:pStyle w:val="A892F161645A4E82B08B3C3B61F7839D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CA511198E2483FB02AAC3DCA8779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E2F5-D433-4576-87CC-A2D7294A1B6D}"/>
      </w:docPartPr>
      <w:docPartBody>
        <w:p w:rsidR="000748FD" w:rsidRDefault="00555933" w:rsidP="00555933">
          <w:pPr>
            <w:pStyle w:val="FECA511198E2483FB02AAC3DCA8779E9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8015EBFF944AB092E280AE5D71D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1E353-F806-4180-95B6-DA81E04B9D5E}"/>
      </w:docPartPr>
      <w:docPartBody>
        <w:p w:rsidR="000748FD" w:rsidRDefault="00555933" w:rsidP="00555933">
          <w:pPr>
            <w:pStyle w:val="A48015EBFF944AB092E280AE5D71D38D"/>
          </w:pPr>
          <w:r w:rsidRPr="00F03F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933"/>
    <w:rsid w:val="000748FD"/>
    <w:rsid w:val="003800F2"/>
    <w:rsid w:val="00383E3C"/>
    <w:rsid w:val="00555933"/>
    <w:rsid w:val="00C9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5933"/>
    <w:rPr>
      <w:color w:val="808080"/>
    </w:rPr>
  </w:style>
  <w:style w:type="paragraph" w:customStyle="1" w:styleId="5FA19A1126ED42D680E4A5C038153DBD">
    <w:name w:val="5FA19A1126ED42D680E4A5C038153DBD"/>
    <w:rsid w:val="00555933"/>
  </w:style>
  <w:style w:type="paragraph" w:customStyle="1" w:styleId="4A89E1C950B345A0B1DCF03C8E68E678">
    <w:name w:val="4A89E1C950B345A0B1DCF03C8E68E678"/>
    <w:rsid w:val="00555933"/>
  </w:style>
  <w:style w:type="paragraph" w:customStyle="1" w:styleId="7A17D782FC3F4E46B7CC05E0E3659C53">
    <w:name w:val="7A17D782FC3F4E46B7CC05E0E3659C53"/>
    <w:rsid w:val="00555933"/>
  </w:style>
  <w:style w:type="paragraph" w:customStyle="1" w:styleId="3249405181EB4C759CE51DB108B7F5FC">
    <w:name w:val="3249405181EB4C759CE51DB108B7F5FC"/>
    <w:rsid w:val="00555933"/>
  </w:style>
  <w:style w:type="paragraph" w:customStyle="1" w:styleId="A892F161645A4E82B08B3C3B61F7839D">
    <w:name w:val="A892F161645A4E82B08B3C3B61F7839D"/>
    <w:rsid w:val="00555933"/>
  </w:style>
  <w:style w:type="paragraph" w:customStyle="1" w:styleId="FECA511198E2483FB02AAC3DCA8779E9">
    <w:name w:val="FECA511198E2483FB02AAC3DCA8779E9"/>
    <w:rsid w:val="00555933"/>
  </w:style>
  <w:style w:type="paragraph" w:customStyle="1" w:styleId="A48015EBFF944AB092E280AE5D71D38D">
    <w:name w:val="A48015EBFF944AB092E280AE5D71D38D"/>
    <w:rsid w:val="00555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D7D31"/>
      </a:accent1>
      <a:accent2>
        <a:srgbClr val="ED7D31"/>
      </a:accent2>
      <a:accent3>
        <a:srgbClr val="A5A5A5"/>
      </a:accent3>
      <a:accent4>
        <a:srgbClr val="FFC000"/>
      </a:accent4>
      <a:accent5>
        <a:srgbClr val="ED7D31"/>
      </a:accent5>
      <a:accent6>
        <a:srgbClr val="70AD47"/>
      </a:accent6>
      <a:hlink>
        <a:srgbClr val="ED7D3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07EC-0884-42C6-A0E3-959CE7C8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</dc:creator>
  <cp:keywords/>
  <dc:description/>
  <cp:lastModifiedBy>Karl Dixon</cp:lastModifiedBy>
  <cp:revision>2</cp:revision>
  <dcterms:created xsi:type="dcterms:W3CDTF">2022-03-08T06:31:00Z</dcterms:created>
  <dcterms:modified xsi:type="dcterms:W3CDTF">2022-03-08T06:31:00Z</dcterms:modified>
</cp:coreProperties>
</file>